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0D" w:rsidRPr="006B0928" w:rsidRDefault="003E404A">
      <w:pPr>
        <w:rPr>
          <w:rFonts w:ascii="Arial" w:hAnsi="Arial" w:cs="Arial"/>
          <w:sz w:val="28"/>
          <w:szCs w:val="28"/>
        </w:rPr>
      </w:pPr>
    </w:p>
    <w:p w:rsidR="006B0928" w:rsidRPr="00925FE7" w:rsidRDefault="006B0928" w:rsidP="006B0928">
      <w:pPr>
        <w:pBdr>
          <w:top w:val="single" w:sz="36" w:space="0" w:color="46595E"/>
        </w:pBdr>
        <w:spacing w:before="80" w:after="0"/>
        <w:outlineLvl w:val="0"/>
        <w:rPr>
          <w:rFonts w:ascii="Arial" w:eastAsia="Times New Roman" w:hAnsi="Arial" w:cs="Arial"/>
          <w:b/>
          <w:bCs/>
          <w:color w:val="333333"/>
          <w:kern w:val="36"/>
          <w:sz w:val="24"/>
          <w:szCs w:val="24"/>
          <w:lang w:eastAsia="en-GB"/>
        </w:rPr>
      </w:pPr>
    </w:p>
    <w:p w:rsidR="006B0928" w:rsidRPr="00925FE7" w:rsidRDefault="006B0928" w:rsidP="006B0928">
      <w:pPr>
        <w:jc w:val="center"/>
        <w:rPr>
          <w:rFonts w:ascii="Arial" w:hAnsi="Arial" w:cs="Arial"/>
          <w:b/>
          <w:sz w:val="24"/>
          <w:szCs w:val="24"/>
        </w:rPr>
      </w:pPr>
      <w:r w:rsidRPr="00925FE7">
        <w:rPr>
          <w:rFonts w:ascii="Arial" w:hAnsi="Arial" w:cs="Arial"/>
          <w:b/>
          <w:sz w:val="24"/>
          <w:szCs w:val="24"/>
        </w:rPr>
        <w:t>ADVANCED THERAPEUTICS (UK) LIMITED</w:t>
      </w:r>
    </w:p>
    <w:p w:rsidR="006B0928" w:rsidRPr="00925FE7" w:rsidRDefault="006B0928" w:rsidP="006B0928">
      <w:pPr>
        <w:jc w:val="center"/>
        <w:rPr>
          <w:rFonts w:ascii="Arial" w:hAnsi="Arial" w:cs="Arial"/>
          <w:b/>
          <w:sz w:val="24"/>
          <w:szCs w:val="24"/>
        </w:rPr>
      </w:pPr>
      <w:r w:rsidRPr="00925FE7">
        <w:rPr>
          <w:rFonts w:ascii="Arial" w:hAnsi="Arial" w:cs="Arial"/>
          <w:b/>
          <w:sz w:val="24"/>
          <w:szCs w:val="24"/>
        </w:rPr>
        <w:t>Privacy Policy</w:t>
      </w:r>
    </w:p>
    <w:p w:rsidR="006B0928" w:rsidRPr="00925FE7" w:rsidRDefault="006B0928" w:rsidP="006B0928">
      <w:pPr>
        <w:pBdr>
          <w:top w:val="single" w:sz="36" w:space="0" w:color="46595E"/>
        </w:pBdr>
        <w:spacing w:before="80" w:after="0"/>
        <w:outlineLvl w:val="0"/>
        <w:rPr>
          <w:rFonts w:ascii="Arial" w:eastAsia="Times New Roman" w:hAnsi="Arial" w:cs="Arial"/>
          <w:b/>
          <w:bCs/>
          <w:color w:val="333333"/>
          <w:kern w:val="36"/>
          <w:sz w:val="24"/>
          <w:szCs w:val="24"/>
          <w:lang w:eastAsia="en-GB"/>
        </w:rPr>
      </w:pPr>
    </w:p>
    <w:p w:rsidR="006B0928" w:rsidRPr="006B0928" w:rsidRDefault="006B0928" w:rsidP="00F058AE">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This privacy notice provides you with details of how we collect</w:t>
      </w:r>
      <w:r w:rsidR="00F058AE">
        <w:rPr>
          <w:rFonts w:ascii="Arial" w:eastAsia="Times New Roman" w:hAnsi="Arial" w:cs="Arial"/>
          <w:color w:val="333333"/>
          <w:sz w:val="24"/>
          <w:szCs w:val="24"/>
          <w:lang w:eastAsia="en-GB"/>
        </w:rPr>
        <w:t xml:space="preserve"> and process your personal data </w:t>
      </w:r>
      <w:r w:rsidRPr="006B0928">
        <w:rPr>
          <w:rFonts w:ascii="Arial" w:eastAsia="Times New Roman" w:hAnsi="Arial" w:cs="Arial"/>
          <w:color w:val="333333"/>
          <w:sz w:val="24"/>
          <w:szCs w:val="24"/>
          <w:lang w:eastAsia="en-GB"/>
        </w:rPr>
        <w:t>including  any  information  you  may  provide  through  our  site  when  you purchase a product or service, sign up to our newsletter or take part in a prize draw or competition.</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By providing us with your data, you warrant to us that you are over 13 years of age. </w:t>
      </w:r>
    </w:p>
    <w:p w:rsidR="006B0928" w:rsidRPr="006B0928" w:rsidRDefault="008F1B9E" w:rsidP="006B0928">
      <w:pPr>
        <w:pBdr>
          <w:top w:val="single" w:sz="36" w:space="0" w:color="46595E"/>
        </w:pBdr>
        <w:spacing w:after="120"/>
        <w:rPr>
          <w:rFonts w:ascii="Arial" w:eastAsia="Times New Roman" w:hAnsi="Arial" w:cs="Arial"/>
          <w:color w:val="333333"/>
          <w:sz w:val="24"/>
          <w:szCs w:val="24"/>
          <w:lang w:eastAsia="en-GB"/>
        </w:rPr>
      </w:pPr>
      <w:r w:rsidRPr="00925FE7">
        <w:rPr>
          <w:rFonts w:ascii="Arial" w:eastAsia="Times New Roman" w:hAnsi="Arial" w:cs="Arial"/>
          <w:b/>
          <w:color w:val="333333"/>
          <w:sz w:val="24"/>
          <w:szCs w:val="24"/>
          <w:lang w:eastAsia="en-GB"/>
        </w:rPr>
        <w:t>Advanced Therapeutics (UK) Limited</w:t>
      </w:r>
      <w:r w:rsidRPr="00925FE7">
        <w:rPr>
          <w:rFonts w:ascii="Arial" w:eastAsia="Times New Roman" w:hAnsi="Arial" w:cs="Arial"/>
          <w:color w:val="333333"/>
          <w:sz w:val="24"/>
          <w:szCs w:val="24"/>
          <w:lang w:eastAsia="en-GB"/>
        </w:rPr>
        <w:t xml:space="preserve"> </w:t>
      </w:r>
      <w:r w:rsidR="006B0928" w:rsidRPr="006B0928">
        <w:rPr>
          <w:rFonts w:ascii="Arial" w:eastAsia="Times New Roman" w:hAnsi="Arial" w:cs="Arial"/>
          <w:color w:val="333333"/>
          <w:sz w:val="24"/>
          <w:szCs w:val="24"/>
          <w:lang w:eastAsia="en-GB"/>
        </w:rPr>
        <w:t xml:space="preserve">is the data controller and we are responsible for your personal data (referred to as “we”, “us” or “our” in this privacy notice). </w:t>
      </w:r>
    </w:p>
    <w:p w:rsidR="006B0928" w:rsidRPr="006B0928" w:rsidRDefault="006B0928" w:rsidP="006B0928">
      <w:pPr>
        <w:pBdr>
          <w:top w:val="single" w:sz="36" w:space="0" w:color="46595E"/>
        </w:pBdr>
        <w:spacing w:after="120"/>
        <w:rPr>
          <w:rFonts w:ascii="Arial" w:eastAsia="Times New Roman" w:hAnsi="Arial" w:cs="Arial"/>
          <w:b/>
          <w:color w:val="333333"/>
          <w:sz w:val="24"/>
          <w:szCs w:val="24"/>
          <w:lang w:eastAsia="en-GB"/>
        </w:rPr>
      </w:pPr>
      <w:r w:rsidRPr="006B0928">
        <w:rPr>
          <w:rFonts w:ascii="Arial" w:eastAsia="Times New Roman" w:hAnsi="Arial" w:cs="Arial"/>
          <w:b/>
          <w:color w:val="333333"/>
          <w:sz w:val="24"/>
          <w:szCs w:val="24"/>
          <w:lang w:eastAsia="en-GB"/>
        </w:rPr>
        <w:t xml:space="preserve">Contact Details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Our full details are: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Full name of legal entity:</w:t>
      </w:r>
      <w:r w:rsidR="00F058AE">
        <w:rPr>
          <w:rFonts w:ascii="Arial" w:eastAsia="Times New Roman" w:hAnsi="Arial" w:cs="Arial"/>
          <w:color w:val="333333"/>
          <w:sz w:val="24"/>
          <w:szCs w:val="24"/>
          <w:lang w:eastAsia="en-GB"/>
        </w:rPr>
        <w:t xml:space="preserve"> </w:t>
      </w:r>
      <w:r w:rsidR="008F1B9E" w:rsidRPr="00925FE7">
        <w:rPr>
          <w:rFonts w:ascii="Arial" w:eastAsia="Times New Roman" w:hAnsi="Arial" w:cs="Arial"/>
          <w:b/>
          <w:color w:val="333333"/>
          <w:sz w:val="24"/>
          <w:szCs w:val="24"/>
          <w:lang w:eastAsia="en-GB"/>
        </w:rPr>
        <w:t>Advanced Therapeutics (UK) Limited</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Email address:</w:t>
      </w:r>
      <w:r w:rsidR="008F1B9E" w:rsidRPr="00925FE7">
        <w:rPr>
          <w:rFonts w:ascii="Arial" w:eastAsia="Times New Roman" w:hAnsi="Arial" w:cs="Arial"/>
          <w:color w:val="333333"/>
          <w:sz w:val="24"/>
          <w:szCs w:val="24"/>
          <w:lang w:eastAsia="en-GB"/>
        </w:rPr>
        <w:t xml:space="preserve"> </w:t>
      </w:r>
      <w:r w:rsidRPr="006B0928">
        <w:rPr>
          <w:rFonts w:ascii="Arial" w:eastAsia="Times New Roman" w:hAnsi="Arial" w:cs="Arial"/>
          <w:b/>
          <w:color w:val="333333"/>
          <w:sz w:val="24"/>
          <w:szCs w:val="24"/>
          <w:lang w:eastAsia="en-GB"/>
        </w:rPr>
        <w:t>info@</w:t>
      </w:r>
      <w:r w:rsidR="008F1B9E" w:rsidRPr="00925FE7">
        <w:rPr>
          <w:rFonts w:ascii="Arial" w:eastAsia="Times New Roman" w:hAnsi="Arial" w:cs="Arial"/>
          <w:b/>
          <w:color w:val="333333"/>
          <w:sz w:val="24"/>
          <w:szCs w:val="24"/>
          <w:lang w:eastAsia="en-GB"/>
        </w:rPr>
        <w:t>atuk.ltd</w:t>
      </w:r>
      <w:r w:rsidRPr="006B0928">
        <w:rPr>
          <w:rFonts w:ascii="Arial" w:eastAsia="Times New Roman" w:hAnsi="Arial" w:cs="Arial"/>
          <w:b/>
          <w:color w:val="333333"/>
          <w:sz w:val="24"/>
          <w:szCs w:val="24"/>
          <w:lang w:eastAsia="en-GB"/>
        </w:rPr>
        <w:t xml:space="preserve"> </w:t>
      </w:r>
    </w:p>
    <w:p w:rsidR="006B0928" w:rsidRPr="006B0928" w:rsidRDefault="006B0928" w:rsidP="006B0928">
      <w:pPr>
        <w:pBdr>
          <w:top w:val="single" w:sz="36" w:space="0" w:color="46595E"/>
        </w:pBdr>
        <w:spacing w:after="120"/>
        <w:rPr>
          <w:rFonts w:ascii="Arial" w:eastAsia="Times New Roman" w:hAnsi="Arial" w:cs="Arial"/>
          <w:b/>
          <w:color w:val="333333"/>
          <w:sz w:val="24"/>
          <w:szCs w:val="24"/>
          <w:lang w:eastAsia="en-GB"/>
        </w:rPr>
      </w:pPr>
      <w:r w:rsidRPr="006B0928">
        <w:rPr>
          <w:rFonts w:ascii="Arial" w:eastAsia="Times New Roman" w:hAnsi="Arial" w:cs="Arial"/>
          <w:color w:val="333333"/>
          <w:sz w:val="24"/>
          <w:szCs w:val="24"/>
          <w:lang w:eastAsia="en-GB"/>
        </w:rPr>
        <w:t>Postal address:</w:t>
      </w:r>
      <w:r w:rsidR="00F058AE">
        <w:rPr>
          <w:rFonts w:ascii="Arial" w:eastAsia="Times New Roman" w:hAnsi="Arial" w:cs="Arial"/>
          <w:color w:val="333333"/>
          <w:sz w:val="24"/>
          <w:szCs w:val="24"/>
          <w:lang w:eastAsia="en-GB"/>
        </w:rPr>
        <w:t xml:space="preserve"> </w:t>
      </w:r>
      <w:r w:rsidR="004521BD" w:rsidRPr="00925FE7">
        <w:rPr>
          <w:rFonts w:ascii="Arial" w:eastAsia="Times New Roman" w:hAnsi="Arial" w:cs="Arial"/>
          <w:b/>
          <w:color w:val="333333"/>
          <w:sz w:val="24"/>
          <w:szCs w:val="24"/>
          <w:lang w:eastAsia="en-GB"/>
        </w:rPr>
        <w:t>Advanced Therapeutics (UK) Ltd</w:t>
      </w:r>
      <w:r w:rsidR="00BE2D8F" w:rsidRPr="00925FE7">
        <w:rPr>
          <w:rFonts w:ascii="Arial" w:eastAsia="Times New Roman" w:hAnsi="Arial" w:cs="Arial"/>
          <w:b/>
          <w:color w:val="333333"/>
          <w:sz w:val="24"/>
          <w:szCs w:val="24"/>
          <w:lang w:eastAsia="en-GB"/>
        </w:rPr>
        <w:t>, 17</w:t>
      </w:r>
      <w:r w:rsidR="00F058AE">
        <w:rPr>
          <w:rFonts w:ascii="Arial" w:eastAsia="Times New Roman" w:hAnsi="Arial" w:cs="Arial"/>
          <w:b/>
          <w:color w:val="333333"/>
          <w:sz w:val="24"/>
          <w:szCs w:val="24"/>
          <w:lang w:eastAsia="en-GB"/>
        </w:rPr>
        <w:t xml:space="preserve">-19 Athena Court, Athena Drive, </w:t>
      </w:r>
      <w:proofErr w:type="spellStart"/>
      <w:r w:rsidR="00BE2D8F" w:rsidRPr="00925FE7">
        <w:rPr>
          <w:rFonts w:ascii="Arial" w:eastAsia="Times New Roman" w:hAnsi="Arial" w:cs="Arial"/>
          <w:b/>
          <w:color w:val="333333"/>
          <w:sz w:val="24"/>
          <w:szCs w:val="24"/>
          <w:lang w:eastAsia="en-GB"/>
        </w:rPr>
        <w:t>Tachbrook</w:t>
      </w:r>
      <w:proofErr w:type="spellEnd"/>
      <w:r w:rsidR="00BE2D8F" w:rsidRPr="00925FE7">
        <w:rPr>
          <w:rFonts w:ascii="Arial" w:eastAsia="Times New Roman" w:hAnsi="Arial" w:cs="Arial"/>
          <w:b/>
          <w:color w:val="333333"/>
          <w:sz w:val="24"/>
          <w:szCs w:val="24"/>
          <w:lang w:eastAsia="en-GB"/>
        </w:rPr>
        <w:t xml:space="preserve"> Park, WARWICK, UK, CV34 6RT</w:t>
      </w:r>
      <w:r w:rsidRPr="006B0928">
        <w:rPr>
          <w:rFonts w:ascii="Arial" w:eastAsia="Times New Roman" w:hAnsi="Arial" w:cs="Arial"/>
          <w:b/>
          <w:color w:val="333333"/>
          <w:sz w:val="24"/>
          <w:szCs w:val="24"/>
          <w:lang w:eastAsia="en-GB"/>
        </w:rPr>
        <w:t xml:space="preserve">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Telephone number: </w:t>
      </w:r>
      <w:r w:rsidR="00BE2D8F" w:rsidRPr="00925FE7">
        <w:rPr>
          <w:rFonts w:ascii="Arial" w:eastAsia="Times New Roman" w:hAnsi="Arial" w:cs="Arial"/>
          <w:b/>
          <w:color w:val="333333"/>
          <w:sz w:val="24"/>
          <w:szCs w:val="24"/>
          <w:lang w:eastAsia="en-GB"/>
        </w:rPr>
        <w:t>01926 833 273</w:t>
      </w:r>
      <w:r w:rsidR="00BE2D8F" w:rsidRPr="00925FE7">
        <w:rPr>
          <w:rFonts w:ascii="Arial" w:eastAsia="Times New Roman" w:hAnsi="Arial" w:cs="Arial"/>
          <w:color w:val="333333"/>
          <w:sz w:val="24"/>
          <w:szCs w:val="24"/>
          <w:lang w:eastAsia="en-GB"/>
        </w:rPr>
        <w:t xml:space="preserve">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If you are not happy with any aspect of how we collect and use your data, you have the right to complain to the Information Commissioner’s Office (ICO), the UK supervisory authority for data protection issues (www.ico.org.uk). We should be grateful if you would contact us first if you do have a complaint so that we can try to resolve it for you.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It is very important that the information we hold about you is accurate and up to date. Please let us know if at any time your personal information changes by emailing us at info@</w:t>
      </w:r>
      <w:r w:rsidR="00980ACD">
        <w:rPr>
          <w:rFonts w:ascii="Arial" w:eastAsia="Times New Roman" w:hAnsi="Arial" w:cs="Arial"/>
          <w:color w:val="333333"/>
          <w:sz w:val="24"/>
          <w:szCs w:val="24"/>
          <w:lang w:eastAsia="en-GB"/>
        </w:rPr>
        <w:t>atuk.ltd</w:t>
      </w:r>
      <w:r w:rsidRPr="006B0928">
        <w:rPr>
          <w:rFonts w:ascii="Arial" w:eastAsia="Times New Roman" w:hAnsi="Arial" w:cs="Arial"/>
          <w:color w:val="333333"/>
          <w:sz w:val="24"/>
          <w:szCs w:val="24"/>
          <w:lang w:eastAsia="en-GB"/>
        </w:rPr>
        <w:t xml:space="preserve"> </w:t>
      </w:r>
    </w:p>
    <w:p w:rsidR="006B0928" w:rsidRPr="006B0928" w:rsidRDefault="006B0928" w:rsidP="006B0928">
      <w:pPr>
        <w:pBdr>
          <w:top w:val="single" w:sz="36" w:space="0" w:color="46595E"/>
        </w:pBdr>
        <w:spacing w:after="120"/>
        <w:rPr>
          <w:rFonts w:ascii="Arial" w:eastAsia="Times New Roman" w:hAnsi="Arial" w:cs="Arial"/>
          <w:b/>
          <w:color w:val="333333"/>
          <w:sz w:val="24"/>
          <w:szCs w:val="24"/>
          <w:lang w:eastAsia="en-GB"/>
        </w:rPr>
      </w:pPr>
      <w:r w:rsidRPr="006B0928">
        <w:rPr>
          <w:rFonts w:ascii="Arial" w:eastAsia="Times New Roman" w:hAnsi="Arial" w:cs="Arial"/>
          <w:b/>
          <w:color w:val="333333"/>
          <w:sz w:val="24"/>
          <w:szCs w:val="24"/>
          <w:lang w:eastAsia="en-GB"/>
        </w:rPr>
        <w:t xml:space="preserve">2.WHAT DATA DO WE COLLECT ABOUT YOU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b/>
          <w:color w:val="333333"/>
          <w:sz w:val="24"/>
          <w:szCs w:val="24"/>
          <w:lang w:eastAsia="en-GB"/>
        </w:rPr>
        <w:t>Personal data</w:t>
      </w:r>
      <w:r w:rsidRPr="006B0928">
        <w:rPr>
          <w:rFonts w:ascii="Arial" w:eastAsia="Times New Roman" w:hAnsi="Arial" w:cs="Arial"/>
          <w:color w:val="333333"/>
          <w:sz w:val="24"/>
          <w:szCs w:val="24"/>
          <w:lang w:eastAsia="en-GB"/>
        </w:rPr>
        <w:t xml:space="preserve"> means any information capable of identifying an individual. It does not include anonymised data. We may process certain types of personal data about you as follows: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b/>
          <w:color w:val="333333"/>
          <w:sz w:val="24"/>
          <w:szCs w:val="24"/>
          <w:lang w:eastAsia="en-GB"/>
        </w:rPr>
        <w:t>Identity Data</w:t>
      </w:r>
      <w:r w:rsidR="003E655B" w:rsidRPr="00925FE7">
        <w:rPr>
          <w:rFonts w:ascii="Arial" w:eastAsia="Times New Roman" w:hAnsi="Arial" w:cs="Arial"/>
          <w:color w:val="333333"/>
          <w:sz w:val="24"/>
          <w:szCs w:val="24"/>
          <w:lang w:eastAsia="en-GB"/>
        </w:rPr>
        <w:t xml:space="preserve"> </w:t>
      </w:r>
      <w:r w:rsidRPr="006B0928">
        <w:rPr>
          <w:rFonts w:ascii="Arial" w:eastAsia="Times New Roman" w:hAnsi="Arial" w:cs="Arial"/>
          <w:color w:val="333333"/>
          <w:sz w:val="24"/>
          <w:szCs w:val="24"/>
          <w:lang w:eastAsia="en-GB"/>
        </w:rPr>
        <w:t xml:space="preserve">may include your first name, last name, username, title, date of birth and gender.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b/>
          <w:color w:val="333333"/>
          <w:sz w:val="24"/>
          <w:szCs w:val="24"/>
          <w:lang w:eastAsia="en-GB"/>
        </w:rPr>
        <w:t>Contact Data</w:t>
      </w:r>
      <w:r w:rsidR="003E655B" w:rsidRPr="00925FE7">
        <w:rPr>
          <w:rFonts w:ascii="Arial" w:eastAsia="Times New Roman" w:hAnsi="Arial" w:cs="Arial"/>
          <w:color w:val="333333"/>
          <w:sz w:val="24"/>
          <w:szCs w:val="24"/>
          <w:lang w:eastAsia="en-GB"/>
        </w:rPr>
        <w:t xml:space="preserve"> </w:t>
      </w:r>
      <w:r w:rsidRPr="006B0928">
        <w:rPr>
          <w:rFonts w:ascii="Arial" w:eastAsia="Times New Roman" w:hAnsi="Arial" w:cs="Arial"/>
          <w:color w:val="333333"/>
          <w:sz w:val="24"/>
          <w:szCs w:val="24"/>
          <w:lang w:eastAsia="en-GB"/>
        </w:rPr>
        <w:t xml:space="preserve">may include your billing address, delivery address, email address and telephone numbers.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b/>
          <w:color w:val="333333"/>
          <w:sz w:val="24"/>
          <w:szCs w:val="24"/>
          <w:lang w:eastAsia="en-GB"/>
        </w:rPr>
        <w:t>Financial Data</w:t>
      </w:r>
      <w:r w:rsidR="003E655B" w:rsidRPr="00925FE7">
        <w:rPr>
          <w:rFonts w:ascii="Arial" w:eastAsia="Times New Roman" w:hAnsi="Arial" w:cs="Arial"/>
          <w:color w:val="333333"/>
          <w:sz w:val="24"/>
          <w:szCs w:val="24"/>
          <w:lang w:eastAsia="en-GB"/>
        </w:rPr>
        <w:t xml:space="preserve"> </w:t>
      </w:r>
      <w:r w:rsidRPr="006B0928">
        <w:rPr>
          <w:rFonts w:ascii="Arial" w:eastAsia="Times New Roman" w:hAnsi="Arial" w:cs="Arial"/>
          <w:color w:val="333333"/>
          <w:sz w:val="24"/>
          <w:szCs w:val="24"/>
          <w:lang w:eastAsia="en-GB"/>
        </w:rPr>
        <w:t xml:space="preserve">may include your bank account and payment card details.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b/>
          <w:color w:val="333333"/>
          <w:sz w:val="24"/>
          <w:szCs w:val="24"/>
          <w:lang w:eastAsia="en-GB"/>
        </w:rPr>
        <w:t>Transaction Data</w:t>
      </w:r>
      <w:r w:rsidR="003E655B" w:rsidRPr="00925FE7">
        <w:rPr>
          <w:rFonts w:ascii="Arial" w:eastAsia="Times New Roman" w:hAnsi="Arial" w:cs="Arial"/>
          <w:color w:val="333333"/>
          <w:sz w:val="24"/>
          <w:szCs w:val="24"/>
          <w:lang w:eastAsia="en-GB"/>
        </w:rPr>
        <w:t xml:space="preserve"> </w:t>
      </w:r>
      <w:r w:rsidRPr="006B0928">
        <w:rPr>
          <w:rFonts w:ascii="Arial" w:eastAsia="Times New Roman" w:hAnsi="Arial" w:cs="Arial"/>
          <w:color w:val="333333"/>
          <w:sz w:val="24"/>
          <w:szCs w:val="24"/>
          <w:lang w:eastAsia="en-GB"/>
        </w:rPr>
        <w:t xml:space="preserve">may include details about payments between us and other details of purchases made by you.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b/>
          <w:color w:val="333333"/>
          <w:sz w:val="24"/>
          <w:szCs w:val="24"/>
          <w:lang w:eastAsia="en-GB"/>
        </w:rPr>
        <w:lastRenderedPageBreak/>
        <w:t>Technical Data</w:t>
      </w:r>
      <w:r w:rsidR="003E655B" w:rsidRPr="00925FE7">
        <w:rPr>
          <w:rFonts w:ascii="Arial" w:eastAsia="Times New Roman" w:hAnsi="Arial" w:cs="Arial"/>
          <w:color w:val="333333"/>
          <w:sz w:val="24"/>
          <w:szCs w:val="24"/>
          <w:lang w:eastAsia="en-GB"/>
        </w:rPr>
        <w:t xml:space="preserve"> </w:t>
      </w:r>
      <w:r w:rsidRPr="006B0928">
        <w:rPr>
          <w:rFonts w:ascii="Arial" w:eastAsia="Times New Roman" w:hAnsi="Arial" w:cs="Arial"/>
          <w:color w:val="333333"/>
          <w:sz w:val="24"/>
          <w:szCs w:val="24"/>
          <w:lang w:eastAsia="en-GB"/>
        </w:rPr>
        <w:t xml:space="preserve">may include your login data, internet protocol addresses, browser type and version, browser plug-in types and versions, time zone setting and location, operating system and platform and other technology on the devices you use to access this site.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b/>
          <w:color w:val="333333"/>
          <w:sz w:val="24"/>
          <w:szCs w:val="24"/>
          <w:lang w:eastAsia="en-GB"/>
        </w:rPr>
        <w:t>Profile Data</w:t>
      </w:r>
      <w:r w:rsidR="003E655B" w:rsidRPr="00925FE7">
        <w:rPr>
          <w:rFonts w:ascii="Arial" w:eastAsia="Times New Roman" w:hAnsi="Arial" w:cs="Arial"/>
          <w:color w:val="333333"/>
          <w:sz w:val="24"/>
          <w:szCs w:val="24"/>
          <w:lang w:eastAsia="en-GB"/>
        </w:rPr>
        <w:t xml:space="preserve"> </w:t>
      </w:r>
      <w:r w:rsidRPr="006B0928">
        <w:rPr>
          <w:rFonts w:ascii="Arial" w:eastAsia="Times New Roman" w:hAnsi="Arial" w:cs="Arial"/>
          <w:color w:val="333333"/>
          <w:sz w:val="24"/>
          <w:szCs w:val="24"/>
          <w:lang w:eastAsia="en-GB"/>
        </w:rPr>
        <w:t xml:space="preserve">may include your interests, preferences, feedback and survey responses.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b/>
          <w:color w:val="333333"/>
          <w:sz w:val="24"/>
          <w:szCs w:val="24"/>
          <w:lang w:eastAsia="en-GB"/>
        </w:rPr>
        <w:t>Marketing and Communications Data</w:t>
      </w:r>
      <w:r w:rsidR="003E655B" w:rsidRPr="00925FE7">
        <w:rPr>
          <w:rFonts w:ascii="Arial" w:eastAsia="Times New Roman" w:hAnsi="Arial" w:cs="Arial"/>
          <w:color w:val="333333"/>
          <w:sz w:val="24"/>
          <w:szCs w:val="24"/>
          <w:lang w:eastAsia="en-GB"/>
        </w:rPr>
        <w:t xml:space="preserve"> </w:t>
      </w:r>
      <w:r w:rsidRPr="006B0928">
        <w:rPr>
          <w:rFonts w:ascii="Arial" w:eastAsia="Times New Roman" w:hAnsi="Arial" w:cs="Arial"/>
          <w:color w:val="333333"/>
          <w:sz w:val="24"/>
          <w:szCs w:val="24"/>
          <w:lang w:eastAsia="en-GB"/>
        </w:rPr>
        <w:t xml:space="preserve">may include your preferences in receiving marketing communications from us and our third parties and your communication preferences.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We may also process Aggregated Data from your personal data but this data does not reveal your identity and as such in itself is not personal data. An example of this is where we review your Usage Data to work out the percentage of website users using a specific feature of our site. If we link the Aggregated Data with your personal data so that you can be identified from it, then it is treated as personal data. </w:t>
      </w:r>
    </w:p>
    <w:p w:rsidR="006B0928" w:rsidRPr="006B0928" w:rsidRDefault="006B0928" w:rsidP="006B0928">
      <w:pPr>
        <w:pBdr>
          <w:top w:val="single" w:sz="36" w:space="0" w:color="46595E"/>
        </w:pBdr>
        <w:spacing w:after="120"/>
        <w:rPr>
          <w:rFonts w:ascii="Arial" w:eastAsia="Times New Roman" w:hAnsi="Arial" w:cs="Arial"/>
          <w:b/>
          <w:color w:val="333333"/>
          <w:sz w:val="24"/>
          <w:szCs w:val="24"/>
          <w:lang w:eastAsia="en-GB"/>
        </w:rPr>
      </w:pPr>
      <w:r w:rsidRPr="006B0928">
        <w:rPr>
          <w:rFonts w:ascii="Arial" w:eastAsia="Times New Roman" w:hAnsi="Arial" w:cs="Arial"/>
          <w:b/>
          <w:color w:val="333333"/>
          <w:sz w:val="24"/>
          <w:szCs w:val="24"/>
          <w:lang w:eastAsia="en-GB"/>
        </w:rPr>
        <w:t xml:space="preserve">Sensitive Data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We do not collect any Sensitive Data about you. Sensitive data refers to data that includes details about your race or ethnicity, religious or philosophical beliefs, sex life, sexual o</w:t>
      </w:r>
      <w:r w:rsidR="00E10C93">
        <w:rPr>
          <w:rFonts w:ascii="Arial" w:eastAsia="Times New Roman" w:hAnsi="Arial" w:cs="Arial"/>
          <w:color w:val="333333"/>
          <w:sz w:val="24"/>
          <w:szCs w:val="24"/>
          <w:lang w:eastAsia="en-GB"/>
        </w:rPr>
        <w:t xml:space="preserve">rientation, political opinions, </w:t>
      </w:r>
      <w:proofErr w:type="gramStart"/>
      <w:r w:rsidR="00E10C93">
        <w:rPr>
          <w:rFonts w:ascii="Arial" w:eastAsia="Times New Roman" w:hAnsi="Arial" w:cs="Arial"/>
          <w:color w:val="333333"/>
          <w:sz w:val="24"/>
          <w:szCs w:val="24"/>
          <w:lang w:eastAsia="en-GB"/>
        </w:rPr>
        <w:t>trade</w:t>
      </w:r>
      <w:proofErr w:type="gramEnd"/>
      <w:r w:rsidR="00E10C93">
        <w:rPr>
          <w:rFonts w:ascii="Arial" w:eastAsia="Times New Roman" w:hAnsi="Arial" w:cs="Arial"/>
          <w:color w:val="333333"/>
          <w:sz w:val="24"/>
          <w:szCs w:val="24"/>
          <w:lang w:eastAsia="en-GB"/>
        </w:rPr>
        <w:t xml:space="preserve"> </w:t>
      </w:r>
      <w:r w:rsidRPr="006B0928">
        <w:rPr>
          <w:rFonts w:ascii="Arial" w:eastAsia="Times New Roman" w:hAnsi="Arial" w:cs="Arial"/>
          <w:color w:val="333333"/>
          <w:sz w:val="24"/>
          <w:szCs w:val="24"/>
          <w:lang w:eastAsia="en-GB"/>
        </w:rPr>
        <w:t xml:space="preserve">union membership. We do not collect any information about criminal convictions and offences.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Where we are required to collect personal data by law, or under the terms of the contract between us and you do not provide us with that data when requested, we may not be able to perform the contract (for example, to deliver goods or services to you). If you don’t provide us with the requested data, we may have to cancel a product or service you have ordered but if we do, we will notify you at the time. </w:t>
      </w:r>
    </w:p>
    <w:p w:rsidR="006B0928" w:rsidRPr="006B0928" w:rsidRDefault="006B0928" w:rsidP="006B0928">
      <w:pPr>
        <w:pBdr>
          <w:top w:val="single" w:sz="36" w:space="0" w:color="46595E"/>
        </w:pBdr>
        <w:spacing w:after="120"/>
        <w:rPr>
          <w:rFonts w:ascii="Arial" w:eastAsia="Times New Roman" w:hAnsi="Arial" w:cs="Arial"/>
          <w:b/>
          <w:color w:val="333333"/>
          <w:sz w:val="24"/>
          <w:szCs w:val="24"/>
          <w:lang w:eastAsia="en-GB"/>
        </w:rPr>
      </w:pPr>
      <w:r w:rsidRPr="006B0928">
        <w:rPr>
          <w:rFonts w:ascii="Arial" w:eastAsia="Times New Roman" w:hAnsi="Arial" w:cs="Arial"/>
          <w:b/>
          <w:color w:val="333333"/>
          <w:sz w:val="24"/>
          <w:szCs w:val="24"/>
          <w:lang w:eastAsia="en-GB"/>
        </w:rPr>
        <w:t xml:space="preserve">3.HOW WE COLLECT YOUR PERSONAL DATA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We collect data about you through a variety of different methods including: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b/>
          <w:color w:val="333333"/>
          <w:sz w:val="24"/>
          <w:szCs w:val="24"/>
          <w:lang w:eastAsia="en-GB"/>
        </w:rPr>
        <w:t>Direct interactions</w:t>
      </w:r>
      <w:r w:rsidRPr="006B0928">
        <w:rPr>
          <w:rFonts w:ascii="Arial" w:eastAsia="Times New Roman" w:hAnsi="Arial" w:cs="Arial"/>
          <w:color w:val="333333"/>
          <w:sz w:val="24"/>
          <w:szCs w:val="24"/>
          <w:lang w:eastAsia="en-GB"/>
        </w:rPr>
        <w:t>:</w:t>
      </w:r>
      <w:r w:rsidR="003E655B" w:rsidRPr="00925FE7">
        <w:rPr>
          <w:rFonts w:ascii="Arial" w:eastAsia="Times New Roman" w:hAnsi="Arial" w:cs="Arial"/>
          <w:color w:val="333333"/>
          <w:sz w:val="24"/>
          <w:szCs w:val="24"/>
          <w:lang w:eastAsia="en-GB"/>
        </w:rPr>
        <w:t xml:space="preserve"> </w:t>
      </w:r>
      <w:r w:rsidRPr="006B0928">
        <w:rPr>
          <w:rFonts w:ascii="Arial" w:eastAsia="Times New Roman" w:hAnsi="Arial" w:cs="Arial"/>
          <w:color w:val="333333"/>
          <w:sz w:val="24"/>
          <w:szCs w:val="24"/>
          <w:lang w:eastAsia="en-GB"/>
        </w:rPr>
        <w:t xml:space="preserve">You may provide data by filling in forms on our site (or otherwise) or by communicating with us by post, phone, email or otherwise, including when you: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order our products or services; to start up a business relationship and business development enquiry subscribe to our service or publications; request resources or marketing be sent to you; enter a competition, prize draw, promotion or survey; or give us feedback.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b/>
          <w:color w:val="333333"/>
          <w:sz w:val="24"/>
          <w:szCs w:val="24"/>
          <w:lang w:eastAsia="en-GB"/>
        </w:rPr>
        <w:t>Automated technologies or interactions</w:t>
      </w:r>
      <w:r w:rsidRPr="006B0928">
        <w:rPr>
          <w:rFonts w:ascii="Arial" w:eastAsia="Times New Roman" w:hAnsi="Arial" w:cs="Arial"/>
          <w:color w:val="333333"/>
          <w:sz w:val="24"/>
          <w:szCs w:val="24"/>
          <w:lang w:eastAsia="en-GB"/>
        </w:rPr>
        <w:t>:</w:t>
      </w:r>
      <w:r w:rsidR="003E655B" w:rsidRPr="00925FE7">
        <w:rPr>
          <w:rFonts w:ascii="Arial" w:eastAsia="Times New Roman" w:hAnsi="Arial" w:cs="Arial"/>
          <w:color w:val="333333"/>
          <w:sz w:val="24"/>
          <w:szCs w:val="24"/>
          <w:lang w:eastAsia="en-GB"/>
        </w:rPr>
        <w:t xml:space="preserve"> </w:t>
      </w:r>
      <w:r w:rsidRPr="006B0928">
        <w:rPr>
          <w:rFonts w:ascii="Arial" w:eastAsia="Times New Roman" w:hAnsi="Arial" w:cs="Arial"/>
          <w:color w:val="333333"/>
          <w:sz w:val="24"/>
          <w:szCs w:val="24"/>
          <w:lang w:eastAsia="en-GB"/>
        </w:rPr>
        <w:t xml:space="preserve">As you use our site, we may automatically collect Technical Data about your equipment, browsing actions and usage patterns. We collect this data by using cookies, server logs and similar technologies. We may also receive Technical Data about you if you visit other websites that use our cookies.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b/>
          <w:color w:val="333333"/>
          <w:sz w:val="24"/>
          <w:szCs w:val="24"/>
          <w:lang w:eastAsia="en-GB"/>
        </w:rPr>
        <w:t>Third parties or publicly available sources:</w:t>
      </w:r>
      <w:r w:rsidR="003E655B" w:rsidRPr="00925FE7">
        <w:rPr>
          <w:rFonts w:ascii="Arial" w:eastAsia="Times New Roman" w:hAnsi="Arial" w:cs="Arial"/>
          <w:color w:val="333333"/>
          <w:sz w:val="24"/>
          <w:szCs w:val="24"/>
          <w:lang w:eastAsia="en-GB"/>
        </w:rPr>
        <w:t xml:space="preserve"> </w:t>
      </w:r>
      <w:r w:rsidRPr="006B0928">
        <w:rPr>
          <w:rFonts w:ascii="Arial" w:eastAsia="Times New Roman" w:hAnsi="Arial" w:cs="Arial"/>
          <w:color w:val="333333"/>
          <w:sz w:val="24"/>
          <w:szCs w:val="24"/>
          <w:lang w:eastAsia="en-GB"/>
        </w:rPr>
        <w:t xml:space="preserve">We may receive personal data about you from various third parties and public sources as set out below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analytics providers such as Google based outside the EU; search information providers [such as [Linked In, Google] based [inside OR outside] the EU]. </w:t>
      </w:r>
    </w:p>
    <w:p w:rsidR="00925FE7" w:rsidRDefault="00925FE7" w:rsidP="006B0928">
      <w:pPr>
        <w:pBdr>
          <w:top w:val="single" w:sz="36" w:space="0" w:color="46595E"/>
        </w:pBdr>
        <w:spacing w:after="120"/>
        <w:rPr>
          <w:rFonts w:ascii="Arial" w:eastAsia="Times New Roman" w:hAnsi="Arial" w:cs="Arial"/>
          <w:b/>
          <w:color w:val="333333"/>
          <w:sz w:val="24"/>
          <w:szCs w:val="24"/>
          <w:lang w:eastAsia="en-GB"/>
        </w:rPr>
      </w:pPr>
    </w:p>
    <w:p w:rsidR="006B0928" w:rsidRPr="006B0928" w:rsidRDefault="006B0928" w:rsidP="006B0928">
      <w:pPr>
        <w:pBdr>
          <w:top w:val="single" w:sz="36" w:space="0" w:color="46595E"/>
        </w:pBdr>
        <w:spacing w:after="120"/>
        <w:rPr>
          <w:rFonts w:ascii="Arial" w:eastAsia="Times New Roman" w:hAnsi="Arial" w:cs="Arial"/>
          <w:b/>
          <w:color w:val="333333"/>
          <w:sz w:val="24"/>
          <w:szCs w:val="24"/>
          <w:lang w:eastAsia="en-GB"/>
        </w:rPr>
      </w:pPr>
      <w:r w:rsidRPr="006B0928">
        <w:rPr>
          <w:rFonts w:ascii="Arial" w:eastAsia="Times New Roman" w:hAnsi="Arial" w:cs="Arial"/>
          <w:b/>
          <w:color w:val="333333"/>
          <w:sz w:val="24"/>
          <w:szCs w:val="24"/>
          <w:lang w:eastAsia="en-GB"/>
        </w:rPr>
        <w:lastRenderedPageBreak/>
        <w:t xml:space="preserve">4.HOW WE USE YOUR PERSONAL DATA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We will only use your personal data when legally permitted. The most common uses of your personal data are: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Where we need to perform the contract between us.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Where it is necessary for our legitimate interests (or those of a third party) and your interests and fundamental rights do not override those interests.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Where we need to comply with a legal or regulatory obligation.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Generally, we do not rely on consent as a legal ground for processing your personal data, other than in relation to sending marketing communications to you via email or text message. You have the right to withdraw consent to marketing at any time by emailing us at info@</w:t>
      </w:r>
      <w:r w:rsidR="006901BF">
        <w:rPr>
          <w:rFonts w:ascii="Arial" w:eastAsia="Times New Roman" w:hAnsi="Arial" w:cs="Arial"/>
          <w:color w:val="333333"/>
          <w:sz w:val="24"/>
          <w:szCs w:val="24"/>
          <w:lang w:eastAsia="en-GB"/>
        </w:rPr>
        <w:t>atuk.ltd</w:t>
      </w:r>
      <w:r w:rsidRPr="006B0928">
        <w:rPr>
          <w:rFonts w:ascii="Arial" w:eastAsia="Times New Roman" w:hAnsi="Arial" w:cs="Arial"/>
          <w:color w:val="333333"/>
          <w:sz w:val="24"/>
          <w:szCs w:val="24"/>
          <w:lang w:eastAsia="en-GB"/>
        </w:rPr>
        <w:t xml:space="preserve">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Purposes for processing your personal data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Set out below is a description of the ways we intend to use your personal data and the legal grounds on which we will process such data. We have also explained what our legitimate interests are where relevant. </w:t>
      </w:r>
    </w:p>
    <w:p w:rsidR="006B0928" w:rsidRPr="006B0928" w:rsidRDefault="006B0928" w:rsidP="006B0928">
      <w:pPr>
        <w:pBdr>
          <w:top w:val="single" w:sz="36" w:space="0" w:color="46595E"/>
        </w:pBdr>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We may process your personal data for more than one lawful ground, depending on the specific purpose for which we are using your data. Please email us at </w:t>
      </w:r>
      <w:hyperlink r:id="rId4" w:history="1">
        <w:r w:rsidR="006901BF" w:rsidRPr="0006683F">
          <w:rPr>
            <w:rStyle w:val="Hyperlink"/>
            <w:rFonts w:ascii="Arial" w:eastAsia="Times New Roman" w:hAnsi="Arial" w:cs="Arial"/>
            <w:sz w:val="24"/>
            <w:szCs w:val="24"/>
            <w:lang w:eastAsia="en-GB"/>
          </w:rPr>
          <w:t>info@atuk.ltd </w:t>
        </w:r>
      </w:hyperlink>
      <w:r w:rsidRPr="006B0928">
        <w:rPr>
          <w:rFonts w:ascii="Arial" w:eastAsia="Times New Roman" w:hAnsi="Arial" w:cs="Arial"/>
          <w:color w:val="333333"/>
          <w:sz w:val="24"/>
          <w:szCs w:val="24"/>
          <w:lang w:eastAsia="en-GB"/>
        </w:rPr>
        <w:t xml:space="preserve">if you need details about the specific legal ground we are relying on to process your personal data where more than one ground has been set out in the table below. </w:t>
      </w:r>
    </w:p>
    <w:tbl>
      <w:tblPr>
        <w:tblW w:w="0" w:type="auto"/>
        <w:tblCellMar>
          <w:top w:w="15" w:type="dxa"/>
          <w:left w:w="15" w:type="dxa"/>
          <w:bottom w:w="15" w:type="dxa"/>
          <w:right w:w="15" w:type="dxa"/>
        </w:tblCellMar>
        <w:tblLook w:val="04A0" w:firstRow="1" w:lastRow="0" w:firstColumn="1" w:lastColumn="0" w:noHBand="0" w:noVBand="1"/>
      </w:tblPr>
      <w:tblGrid>
        <w:gridCol w:w="3004"/>
        <w:gridCol w:w="2494"/>
        <w:gridCol w:w="3528"/>
      </w:tblGrid>
      <w:tr w:rsidR="006B0928" w:rsidRPr="006B0928" w:rsidTr="006B0928">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b/>
                <w:color w:val="333333"/>
                <w:sz w:val="24"/>
                <w:szCs w:val="24"/>
                <w:lang w:eastAsia="en-GB"/>
              </w:rPr>
            </w:pPr>
            <w:r w:rsidRPr="006B0928">
              <w:rPr>
                <w:rFonts w:ascii="Arial" w:eastAsia="Times New Roman" w:hAnsi="Arial" w:cs="Arial"/>
                <w:b/>
                <w:color w:val="333333"/>
                <w:sz w:val="24"/>
                <w:szCs w:val="24"/>
                <w:lang w:eastAsia="en-GB"/>
              </w:rPr>
              <w:t xml:space="preserve">Purpose/Activity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b/>
                <w:color w:val="333333"/>
                <w:sz w:val="24"/>
                <w:szCs w:val="24"/>
                <w:lang w:eastAsia="en-GB"/>
              </w:rPr>
            </w:pPr>
            <w:r w:rsidRPr="006B0928">
              <w:rPr>
                <w:rFonts w:ascii="Arial" w:eastAsia="Times New Roman" w:hAnsi="Arial" w:cs="Arial"/>
                <w:b/>
                <w:color w:val="333333"/>
                <w:sz w:val="24"/>
                <w:szCs w:val="24"/>
                <w:lang w:eastAsia="en-GB"/>
              </w:rPr>
              <w:t xml:space="preserve">Type of data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b/>
                <w:color w:val="333333"/>
                <w:sz w:val="24"/>
                <w:szCs w:val="24"/>
                <w:lang w:eastAsia="en-GB"/>
              </w:rPr>
            </w:pPr>
            <w:r w:rsidRPr="006B0928">
              <w:rPr>
                <w:rFonts w:ascii="Arial" w:eastAsia="Times New Roman" w:hAnsi="Arial" w:cs="Arial"/>
                <w:b/>
                <w:color w:val="333333"/>
                <w:sz w:val="24"/>
                <w:szCs w:val="24"/>
                <w:lang w:eastAsia="en-GB"/>
              </w:rPr>
              <w:t xml:space="preserve">Lawful basis for processing </w:t>
            </w:r>
          </w:p>
        </w:tc>
      </w:tr>
      <w:tr w:rsidR="006B0928" w:rsidRPr="006B0928" w:rsidTr="006B0928">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To process and deliver your order including: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a. Identity b. Contact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Performance of a contract with you </w:t>
            </w:r>
          </w:p>
        </w:tc>
      </w:tr>
      <w:tr w:rsidR="006B0928" w:rsidRPr="006B0928" w:rsidTr="006B0928">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To process and deliver your order including: </w:t>
            </w:r>
            <w:r w:rsidRPr="006B0928">
              <w:rPr>
                <w:rFonts w:ascii="Arial" w:eastAsia="Times New Roman" w:hAnsi="Arial" w:cs="Arial"/>
                <w:b/>
                <w:color w:val="333333"/>
                <w:sz w:val="24"/>
                <w:szCs w:val="24"/>
                <w:lang w:eastAsia="en-GB"/>
              </w:rPr>
              <w:t>a.</w:t>
            </w:r>
            <w:r w:rsidRPr="006B0928">
              <w:rPr>
                <w:rFonts w:ascii="Arial" w:eastAsia="Times New Roman" w:hAnsi="Arial" w:cs="Arial"/>
                <w:color w:val="333333"/>
                <w:sz w:val="24"/>
                <w:szCs w:val="24"/>
                <w:lang w:eastAsia="en-GB"/>
              </w:rPr>
              <w:t xml:space="preserve"> Manage payments, fees and charges </w:t>
            </w:r>
            <w:r w:rsidRPr="006B0928">
              <w:rPr>
                <w:rFonts w:ascii="Arial" w:eastAsia="Times New Roman" w:hAnsi="Arial" w:cs="Arial"/>
                <w:b/>
                <w:color w:val="333333"/>
                <w:sz w:val="24"/>
                <w:szCs w:val="24"/>
                <w:lang w:eastAsia="en-GB"/>
              </w:rPr>
              <w:t>b.</w:t>
            </w:r>
            <w:r w:rsidRPr="006B0928">
              <w:rPr>
                <w:rFonts w:ascii="Arial" w:eastAsia="Times New Roman" w:hAnsi="Arial" w:cs="Arial"/>
                <w:color w:val="333333"/>
                <w:sz w:val="24"/>
                <w:szCs w:val="24"/>
                <w:lang w:eastAsia="en-GB"/>
              </w:rPr>
              <w:t xml:space="preserve"> Collect and recover money owed to us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a. Identity b. Contact c. Financial d. Transaction e. Marketing and Communications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a. Performance of a contract with you b. Necessary for our legitimate interests to recover debts owed to us </w:t>
            </w:r>
          </w:p>
        </w:tc>
      </w:tr>
      <w:tr w:rsidR="006B0928" w:rsidRPr="006B0928" w:rsidTr="006B0928">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  </w:t>
            </w:r>
          </w:p>
        </w:tc>
      </w:tr>
      <w:tr w:rsidR="006B0928" w:rsidRPr="006B0928" w:rsidTr="006B0928">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To manage our relationship with you which will include: (a) Notifying you about changes to our terms or privacy policy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a. Identity b. Contact c. Profile d. Marketing and Communications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a. Performance of a contract with you b. Necessary to comply with a legal obligation c. Necessary for our legitimate interests to keep our records updated and to study how customers use our products/services </w:t>
            </w:r>
          </w:p>
        </w:tc>
      </w:tr>
      <w:tr w:rsidR="006B0928" w:rsidRPr="006B0928" w:rsidTr="006B0928">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lastRenderedPageBreak/>
              <w:t xml:space="preserve">To enable you to partake in a prize draw, competition or complete a survey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a. Identity b. Contact c. Profile d. Usage e. Marketing and Communications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b. Necessary for our legitimate interests to study how customers use our products/services, to develop them and grow our business </w:t>
            </w:r>
          </w:p>
        </w:tc>
      </w:tr>
      <w:tr w:rsidR="006B0928" w:rsidRPr="006B0928" w:rsidTr="006B0928">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To administer and protect our business and our site (including troubleshooting, data analysis, testing, system maintenance, support, reporting and hosting of data)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a. Identity b. Contact c. Technical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a. Necessary for our legitimate interests for running our business, provision of administration and IT services, network security, to prevent fraud and in the context of a business reorganisation or group restructuring exercise b. Necessary to comply with a legal obligation </w:t>
            </w:r>
          </w:p>
        </w:tc>
      </w:tr>
      <w:tr w:rsidR="006B0928" w:rsidRPr="006B0928" w:rsidTr="006B0928">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To deliver relevant content and advertisements to you and measure and understand the effectiveness of our advertising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a. Identity b. Contact c. Profile d. Usage e. Marketing and Communications f. Technical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Necessary for our legitimate interests to study how customers use our products/services, to develop them, to grow our business and to inform our marketing strategy </w:t>
            </w:r>
          </w:p>
        </w:tc>
      </w:tr>
      <w:tr w:rsidR="006B0928" w:rsidRPr="006B0928" w:rsidTr="006B0928">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To use data analytics to improve our website, products/services, marketing, customer relationships and experiences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a. Identity b. Usage </w:t>
            </w:r>
          </w:p>
        </w:tc>
        <w:tc>
          <w:tcPr>
            <w:tcW w:w="0" w:type="auto"/>
            <w:tcMar>
              <w:top w:w="120" w:type="dxa"/>
              <w:left w:w="180" w:type="dxa"/>
              <w:bottom w:w="120" w:type="dxa"/>
              <w:right w:w="180" w:type="dxa"/>
            </w:tcMar>
            <w:vAlign w:val="center"/>
            <w:hideMark/>
          </w:tcPr>
          <w:p w:rsidR="006B0928" w:rsidRPr="006B0928" w:rsidRDefault="006B0928" w:rsidP="006B0928">
            <w:pP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Necessary for our legitimate interests to define types of customers for our products and services, to keep our site updated and relevant, to develop our business and to inform our marketing strategy </w:t>
            </w:r>
          </w:p>
        </w:tc>
      </w:tr>
    </w:tbl>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  </w:t>
      </w:r>
    </w:p>
    <w:p w:rsidR="006B0928" w:rsidRPr="006B0928" w:rsidRDefault="006B0928" w:rsidP="006B0928">
      <w:pPr>
        <w:pBdr>
          <w:top w:val="single" w:sz="36" w:space="0" w:color="46595E"/>
        </w:pBdr>
        <w:spacing w:after="120"/>
        <w:rPr>
          <w:rFonts w:ascii="Arial" w:eastAsia="Times New Roman" w:hAnsi="Arial" w:cs="Arial"/>
          <w:b/>
          <w:color w:val="333333"/>
          <w:sz w:val="24"/>
          <w:szCs w:val="24"/>
          <w:lang w:eastAsia="en-GB"/>
        </w:rPr>
      </w:pPr>
      <w:r w:rsidRPr="006B0928">
        <w:rPr>
          <w:rFonts w:ascii="Arial" w:eastAsia="Times New Roman" w:hAnsi="Arial" w:cs="Arial"/>
          <w:b/>
          <w:color w:val="333333"/>
          <w:sz w:val="24"/>
          <w:szCs w:val="24"/>
          <w:lang w:eastAsia="en-GB"/>
        </w:rPr>
        <w:t xml:space="preserve">Marketing communications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You will receive marketing communications from us if you have: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proofErr w:type="gramStart"/>
      <w:r w:rsidRPr="006B0928">
        <w:rPr>
          <w:rFonts w:ascii="Arial" w:eastAsia="Times New Roman" w:hAnsi="Arial" w:cs="Arial"/>
          <w:color w:val="333333"/>
          <w:sz w:val="24"/>
          <w:szCs w:val="24"/>
          <w:lang w:eastAsia="en-GB"/>
        </w:rPr>
        <w:t>requested</w:t>
      </w:r>
      <w:proofErr w:type="gramEnd"/>
      <w:r w:rsidRPr="006B0928">
        <w:rPr>
          <w:rFonts w:ascii="Arial" w:eastAsia="Times New Roman" w:hAnsi="Arial" w:cs="Arial"/>
          <w:color w:val="333333"/>
          <w:sz w:val="24"/>
          <w:szCs w:val="24"/>
          <w:lang w:eastAsia="en-GB"/>
        </w:rPr>
        <w:t xml:space="preserve"> information from us or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if you provided us with your details and ticked the box at the point of entry of your details for us to send you marketing communications; and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in each case, you have not opted out of receiving that marketing.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We will get your express opt-in consent before we share your personal data with any third party for marketing purposes.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lastRenderedPageBreak/>
        <w:t xml:space="preserve">You can ask us or third parties to stop sending you marketing messages at any time by following the opt-out links on any marketing message sent to you OR by emailing us at </w:t>
      </w:r>
      <w:proofErr w:type="spellStart"/>
      <w:r w:rsidRPr="006B0928">
        <w:rPr>
          <w:rFonts w:ascii="Arial" w:eastAsia="Times New Roman" w:hAnsi="Arial" w:cs="Arial"/>
          <w:color w:val="333333"/>
          <w:sz w:val="24"/>
          <w:szCs w:val="24"/>
          <w:lang w:eastAsia="en-GB"/>
        </w:rPr>
        <w:t>info@</w:t>
      </w:r>
      <w:r w:rsidR="006A0020">
        <w:rPr>
          <w:rFonts w:ascii="Arial" w:eastAsia="Times New Roman" w:hAnsi="Arial" w:cs="Arial"/>
          <w:color w:val="333333"/>
          <w:sz w:val="24"/>
          <w:szCs w:val="24"/>
          <w:lang w:eastAsia="en-GB"/>
        </w:rPr>
        <w:t>atuk.ltd</w:t>
      </w:r>
      <w:proofErr w:type="spellEnd"/>
      <w:r w:rsidRPr="006B0928">
        <w:rPr>
          <w:rFonts w:ascii="Arial" w:eastAsia="Times New Roman" w:hAnsi="Arial" w:cs="Arial"/>
          <w:color w:val="333333"/>
          <w:sz w:val="24"/>
          <w:szCs w:val="24"/>
          <w:lang w:eastAsia="en-GB"/>
        </w:rPr>
        <w:t xml:space="preserve"> at any time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Where you opt out of receiving our marketing communications, this will not apply to personal data provided to us as a result of a product/service purchase, warranty registration, product/service experience or other transactions. </w:t>
      </w:r>
    </w:p>
    <w:p w:rsidR="006B0928" w:rsidRPr="006B0928" w:rsidRDefault="006B0928" w:rsidP="006B0928">
      <w:pPr>
        <w:pBdr>
          <w:top w:val="single" w:sz="36" w:space="0" w:color="46595E"/>
        </w:pBdr>
        <w:spacing w:after="120"/>
        <w:rPr>
          <w:rFonts w:ascii="Arial" w:eastAsia="Times New Roman" w:hAnsi="Arial" w:cs="Arial"/>
          <w:b/>
          <w:color w:val="333333"/>
          <w:sz w:val="24"/>
          <w:szCs w:val="24"/>
          <w:lang w:eastAsia="en-GB"/>
        </w:rPr>
      </w:pPr>
      <w:r w:rsidRPr="006B0928">
        <w:rPr>
          <w:rFonts w:ascii="Arial" w:eastAsia="Times New Roman" w:hAnsi="Arial" w:cs="Arial"/>
          <w:b/>
          <w:color w:val="333333"/>
          <w:sz w:val="24"/>
          <w:szCs w:val="24"/>
          <w:lang w:eastAsia="en-GB"/>
        </w:rPr>
        <w:t xml:space="preserve">Change of purpose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We will only use your personal data for the purposes for which we collected it, unless we reasonably consider that we need to use it for another reason and that reason is compatible with the original purpose. If you wish to find out more about how the processing for the new purpose is compatible with the original purpose, please email us at info@</w:t>
      </w:r>
      <w:r w:rsidR="006A0020">
        <w:rPr>
          <w:rFonts w:ascii="Arial" w:eastAsia="Times New Roman" w:hAnsi="Arial" w:cs="Arial"/>
          <w:color w:val="333333"/>
          <w:sz w:val="24"/>
          <w:szCs w:val="24"/>
          <w:lang w:eastAsia="en-GB"/>
        </w:rPr>
        <w:t>atuk.ltd</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If we need to use your personal data for a purpose unrelated to the purpose for which we collected the data, we will notify you and we will explain the legal ground of processing.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We may process your personal data without your knowledge or consent where this is required or permitted by law. </w:t>
      </w:r>
    </w:p>
    <w:p w:rsidR="006B0928" w:rsidRPr="006B0928" w:rsidRDefault="006B0928" w:rsidP="006B0928">
      <w:pPr>
        <w:pBdr>
          <w:top w:val="single" w:sz="36" w:space="0" w:color="46595E"/>
        </w:pBdr>
        <w:spacing w:after="120"/>
        <w:rPr>
          <w:rFonts w:ascii="Arial" w:eastAsia="Times New Roman" w:hAnsi="Arial" w:cs="Arial"/>
          <w:b/>
          <w:color w:val="333333"/>
          <w:sz w:val="24"/>
          <w:szCs w:val="24"/>
          <w:lang w:eastAsia="en-GB"/>
        </w:rPr>
      </w:pPr>
      <w:r w:rsidRPr="006B0928">
        <w:rPr>
          <w:rFonts w:ascii="Arial" w:eastAsia="Times New Roman" w:hAnsi="Arial" w:cs="Arial"/>
          <w:b/>
          <w:color w:val="333333"/>
          <w:sz w:val="24"/>
          <w:szCs w:val="24"/>
          <w:lang w:eastAsia="en-GB"/>
        </w:rPr>
        <w:t xml:space="preserve">5.DISCLOSURES OF YOUR PERSONAL DATA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We may have to share your personal data with the parties set out below for the purposes set out in the table in paragraph 4 above: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Other companies in our group who provide IT and system administration services and undertake leadership reporting.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Service providers who provide IT and system administration services.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HM Revenue &amp; Customs, regulators and other authorities based in the United Kingdom and other relevant jurisdictions who require reporting of processing activities in certain circumstances. </w:t>
      </w:r>
    </w:p>
    <w:p w:rsidR="006B0928" w:rsidRPr="006B0928" w:rsidRDefault="006B0928" w:rsidP="006B0928">
      <w:pPr>
        <w:pBdr>
          <w:top w:val="single" w:sz="36" w:space="0" w:color="46595E"/>
        </w:pBdr>
        <w:spacing w:after="120"/>
        <w:rPr>
          <w:rFonts w:ascii="Arial" w:eastAsia="Times New Roman" w:hAnsi="Arial" w:cs="Arial"/>
          <w:b/>
          <w:color w:val="333333"/>
          <w:sz w:val="24"/>
          <w:szCs w:val="24"/>
          <w:lang w:eastAsia="en-GB"/>
        </w:rPr>
      </w:pPr>
      <w:r w:rsidRPr="006B0928">
        <w:rPr>
          <w:rFonts w:ascii="Arial" w:eastAsia="Times New Roman" w:hAnsi="Arial" w:cs="Arial"/>
          <w:b/>
          <w:color w:val="333333"/>
          <w:sz w:val="24"/>
          <w:szCs w:val="24"/>
          <w:lang w:eastAsia="en-GB"/>
        </w:rPr>
        <w:t xml:space="preserve">6.DATA SECURITY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such data. They will only process your personal data on our instructions and they are subject to a duty of confidentiality. </w:t>
      </w:r>
    </w:p>
    <w:p w:rsid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We have put in place procedures to deal with any suspected personal data breach and will notify you and any applicable regulator of a breach where we are legally required to do so. </w:t>
      </w:r>
    </w:p>
    <w:p w:rsidR="00577F51" w:rsidRPr="006B0928" w:rsidRDefault="00577F51" w:rsidP="006B0928">
      <w:pPr>
        <w:pBdr>
          <w:top w:val="single" w:sz="36" w:space="0" w:color="46595E"/>
        </w:pBdr>
        <w:spacing w:after="12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Data is stored in the UK on our own on site servers. In the case of our website, data is stored on </w:t>
      </w:r>
      <w:proofErr w:type="spellStart"/>
      <w:r>
        <w:rPr>
          <w:rFonts w:ascii="Arial" w:eastAsia="Times New Roman" w:hAnsi="Arial" w:cs="Arial"/>
          <w:color w:val="333333"/>
          <w:sz w:val="24"/>
          <w:szCs w:val="24"/>
          <w:lang w:eastAsia="en-GB"/>
        </w:rPr>
        <w:t>Fasthost</w:t>
      </w:r>
      <w:proofErr w:type="spellEnd"/>
      <w:r>
        <w:rPr>
          <w:rFonts w:ascii="Arial" w:eastAsia="Times New Roman" w:hAnsi="Arial" w:cs="Arial"/>
          <w:color w:val="333333"/>
          <w:sz w:val="24"/>
          <w:szCs w:val="24"/>
          <w:lang w:eastAsia="en-GB"/>
        </w:rPr>
        <w:t xml:space="preserve"> servers held in our name</w:t>
      </w:r>
      <w:r w:rsidR="003E404A">
        <w:rPr>
          <w:rFonts w:ascii="Arial" w:eastAsia="Times New Roman" w:hAnsi="Arial" w:cs="Arial"/>
          <w:color w:val="333333"/>
          <w:sz w:val="24"/>
          <w:szCs w:val="24"/>
          <w:lang w:eastAsia="en-GB"/>
        </w:rPr>
        <w:t xml:space="preserve"> also based in the UK. </w:t>
      </w:r>
      <w:bookmarkStart w:id="0" w:name="_GoBack"/>
      <w:bookmarkEnd w:id="0"/>
    </w:p>
    <w:p w:rsidR="006B0928" w:rsidRPr="006B0928" w:rsidRDefault="006B0928" w:rsidP="006B0928">
      <w:pPr>
        <w:pBdr>
          <w:top w:val="single" w:sz="36" w:space="0" w:color="46595E"/>
        </w:pBdr>
        <w:spacing w:after="120"/>
        <w:rPr>
          <w:rFonts w:ascii="Arial" w:eastAsia="Times New Roman" w:hAnsi="Arial" w:cs="Arial"/>
          <w:b/>
          <w:color w:val="333333"/>
          <w:sz w:val="24"/>
          <w:szCs w:val="24"/>
          <w:lang w:eastAsia="en-GB"/>
        </w:rPr>
      </w:pPr>
      <w:proofErr w:type="gramStart"/>
      <w:r w:rsidRPr="006B0928">
        <w:rPr>
          <w:rFonts w:ascii="Arial" w:eastAsia="Times New Roman" w:hAnsi="Arial" w:cs="Arial"/>
          <w:b/>
          <w:color w:val="333333"/>
          <w:sz w:val="24"/>
          <w:szCs w:val="24"/>
          <w:lang w:eastAsia="en-GB"/>
        </w:rPr>
        <w:t>7.DATA</w:t>
      </w:r>
      <w:proofErr w:type="gramEnd"/>
      <w:r w:rsidRPr="006B0928">
        <w:rPr>
          <w:rFonts w:ascii="Arial" w:eastAsia="Times New Roman" w:hAnsi="Arial" w:cs="Arial"/>
          <w:b/>
          <w:color w:val="333333"/>
          <w:sz w:val="24"/>
          <w:szCs w:val="24"/>
          <w:lang w:eastAsia="en-GB"/>
        </w:rPr>
        <w:t xml:space="preserve"> RETENTION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We will only retain your personal data for as long as necessary to fulfil the purposes we collected it for, including for the purposes of satisfying any legal, accounting, or reporting requirements.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lastRenderedPageBreak/>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By law we have to keep basic information about our customers (including Contact, Identity, Financial and Transaction Data) for six years after they cease being customers for tax purposes.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In some circumstances you can ask us to delete your data: see below for further information.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In some circumstances we may anonymise your personal data (so that it can no longer be associated with you) for research or statistical purposes in which case we may use this information indefinitely without further notice to you. </w:t>
      </w:r>
    </w:p>
    <w:p w:rsidR="006B0928" w:rsidRPr="006B0928" w:rsidRDefault="006B0928" w:rsidP="006B0928">
      <w:pPr>
        <w:pBdr>
          <w:top w:val="single" w:sz="36" w:space="0" w:color="46595E"/>
        </w:pBdr>
        <w:spacing w:after="120"/>
        <w:rPr>
          <w:rFonts w:ascii="Arial" w:eastAsia="Times New Roman" w:hAnsi="Arial" w:cs="Arial"/>
          <w:b/>
          <w:color w:val="333333"/>
          <w:sz w:val="24"/>
          <w:szCs w:val="24"/>
          <w:lang w:eastAsia="en-GB"/>
        </w:rPr>
      </w:pPr>
      <w:r w:rsidRPr="006B0928">
        <w:rPr>
          <w:rFonts w:ascii="Arial" w:eastAsia="Times New Roman" w:hAnsi="Arial" w:cs="Arial"/>
          <w:b/>
          <w:color w:val="333333"/>
          <w:sz w:val="24"/>
          <w:szCs w:val="24"/>
          <w:lang w:eastAsia="en-GB"/>
        </w:rPr>
        <w:t xml:space="preserve">8.YOUR LEGAL RIGHTS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Under certain circumstances, you have rights under data protection laws in relation to your personal data. These include the right to: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Request access to your personal data.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Request correction of your personal data.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Request erasure of your personal data.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Object to processing of your personal data.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Request restriction of processing your personal data.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Request transfer of your personal data.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Right to withdraw consent.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You can see more about these rights at: </w:t>
      </w:r>
    </w:p>
    <w:p w:rsidR="006B0928" w:rsidRPr="006B0928" w:rsidRDefault="003E404A" w:rsidP="006B0928">
      <w:pPr>
        <w:pBdr>
          <w:top w:val="single" w:sz="36" w:space="0" w:color="46595E"/>
        </w:pBdr>
        <w:spacing w:after="120"/>
        <w:rPr>
          <w:rFonts w:ascii="Arial" w:eastAsia="Times New Roman" w:hAnsi="Arial" w:cs="Arial"/>
          <w:color w:val="333333"/>
          <w:sz w:val="24"/>
          <w:szCs w:val="24"/>
          <w:lang w:eastAsia="en-GB"/>
        </w:rPr>
      </w:pPr>
      <w:hyperlink r:id="rId5" w:history="1">
        <w:r w:rsidR="006B0928" w:rsidRPr="006B0928">
          <w:rPr>
            <w:rFonts w:ascii="Arial" w:eastAsia="Times New Roman" w:hAnsi="Arial" w:cs="Arial"/>
            <w:color w:val="AD3D40"/>
            <w:sz w:val="24"/>
            <w:szCs w:val="24"/>
            <w:lang w:eastAsia="en-GB"/>
          </w:rPr>
          <w:t>https://ico.org.uk/for-organis...</w:t>
        </w:r>
      </w:hyperlink>
      <w:r w:rsidR="006B0928" w:rsidRPr="006B0928">
        <w:rPr>
          <w:rFonts w:ascii="Arial" w:eastAsia="Times New Roman" w:hAnsi="Arial" w:cs="Arial"/>
          <w:color w:val="333333"/>
          <w:sz w:val="24"/>
          <w:szCs w:val="24"/>
          <w:lang w:eastAsia="en-GB"/>
        </w:rPr>
        <w:t>      If you wish to exercise any of the rights set out above, please email us at</w:t>
      </w:r>
      <w:r w:rsidR="00925FE7" w:rsidRPr="00925FE7">
        <w:rPr>
          <w:rFonts w:ascii="Arial" w:eastAsia="Times New Roman" w:hAnsi="Arial" w:cs="Arial"/>
          <w:color w:val="333333"/>
          <w:sz w:val="24"/>
          <w:szCs w:val="24"/>
          <w:lang w:eastAsia="en-GB"/>
        </w:rPr>
        <w:t xml:space="preserve"> </w:t>
      </w:r>
      <w:r w:rsidR="006B0928" w:rsidRPr="006B0928">
        <w:rPr>
          <w:rFonts w:ascii="Arial" w:eastAsia="Times New Roman" w:hAnsi="Arial" w:cs="Arial"/>
          <w:b/>
          <w:color w:val="333333"/>
          <w:sz w:val="24"/>
          <w:szCs w:val="24"/>
          <w:lang w:eastAsia="en-GB"/>
        </w:rPr>
        <w:t>info@</w:t>
      </w:r>
      <w:r w:rsidR="00925FE7" w:rsidRPr="00925FE7">
        <w:rPr>
          <w:rFonts w:ascii="Arial" w:eastAsia="Times New Roman" w:hAnsi="Arial" w:cs="Arial"/>
          <w:b/>
          <w:color w:val="333333"/>
          <w:sz w:val="24"/>
          <w:szCs w:val="24"/>
          <w:lang w:eastAsia="en-GB"/>
        </w:rPr>
        <w:t>atuk.ltd</w:t>
      </w:r>
      <w:r w:rsidR="006B0928" w:rsidRPr="006B0928">
        <w:rPr>
          <w:rFonts w:ascii="Arial" w:eastAsia="Times New Roman" w:hAnsi="Arial" w:cs="Arial"/>
          <w:color w:val="333333"/>
          <w:sz w:val="24"/>
          <w:szCs w:val="24"/>
          <w:lang w:eastAsia="en-GB"/>
        </w:rPr>
        <w:t xml:space="preserve">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You will not have to pay a fee to access your personal data (or to exercise any of the other rights). However, we may charge a reasonable fee if your request is clearly unfounded, repetitive or excessive. Alternatively, we may refuse to comply with your request in these circumstances.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We try to respond to all legitimate requests within one month. Occasionally it may take us longer than a month if your request is particularly complex or you have made a number of requests. In this case, we will notify you and keep you updated. </w:t>
      </w:r>
    </w:p>
    <w:p w:rsidR="006B0928" w:rsidRPr="006B0928" w:rsidRDefault="006B0928" w:rsidP="006B0928">
      <w:pPr>
        <w:pBdr>
          <w:top w:val="single" w:sz="36" w:space="0" w:color="46595E"/>
        </w:pBdr>
        <w:spacing w:after="120"/>
        <w:rPr>
          <w:rFonts w:ascii="Arial" w:eastAsia="Times New Roman" w:hAnsi="Arial" w:cs="Arial"/>
          <w:b/>
          <w:color w:val="333333"/>
          <w:sz w:val="24"/>
          <w:szCs w:val="24"/>
          <w:lang w:eastAsia="en-GB"/>
        </w:rPr>
      </w:pPr>
      <w:r w:rsidRPr="006B0928">
        <w:rPr>
          <w:rFonts w:ascii="Arial" w:eastAsia="Times New Roman" w:hAnsi="Arial" w:cs="Arial"/>
          <w:b/>
          <w:color w:val="333333"/>
          <w:sz w:val="24"/>
          <w:szCs w:val="24"/>
          <w:lang w:eastAsia="en-GB"/>
        </w:rPr>
        <w:t xml:space="preserve">9.THIRD-PARTY LINKS </w:t>
      </w:r>
    </w:p>
    <w:p w:rsidR="006B0928" w:rsidRPr="006B0928" w:rsidRDefault="006B0928" w:rsidP="006B0928">
      <w:pPr>
        <w:pBdr>
          <w:top w:val="single" w:sz="36" w:space="0" w:color="46595E"/>
        </w:pBdr>
        <w:spacing w:after="120"/>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This website may include links to third-party websites, plug-ins and applications. Clicking on those links or enabling those connections may allow third parties to </w:t>
      </w:r>
      <w:r w:rsidRPr="006B0928">
        <w:rPr>
          <w:rFonts w:ascii="Arial" w:eastAsia="Times New Roman" w:hAnsi="Arial" w:cs="Arial"/>
          <w:color w:val="333333"/>
          <w:sz w:val="24"/>
          <w:szCs w:val="24"/>
          <w:lang w:eastAsia="en-GB"/>
        </w:rPr>
        <w:lastRenderedPageBreak/>
        <w:t xml:space="preserve">collect or share data about you. We do not control these third-party websites and are not responsible for their privacy statements. When you leave our website, we encourage you to read the privacy notice of every website you visit. </w:t>
      </w:r>
    </w:p>
    <w:p w:rsidR="006B0928" w:rsidRPr="006B0928" w:rsidRDefault="006B0928" w:rsidP="006B0928">
      <w:pPr>
        <w:pBdr>
          <w:top w:val="single" w:sz="36" w:space="0" w:color="46595E"/>
        </w:pBdr>
        <w:spacing w:after="120"/>
        <w:rPr>
          <w:rFonts w:ascii="Arial" w:eastAsia="Times New Roman" w:hAnsi="Arial" w:cs="Arial"/>
          <w:b/>
          <w:color w:val="333333"/>
          <w:sz w:val="24"/>
          <w:szCs w:val="24"/>
          <w:lang w:eastAsia="en-GB"/>
        </w:rPr>
      </w:pPr>
      <w:r w:rsidRPr="006B0928">
        <w:rPr>
          <w:rFonts w:ascii="Arial" w:eastAsia="Times New Roman" w:hAnsi="Arial" w:cs="Arial"/>
          <w:b/>
          <w:color w:val="333333"/>
          <w:sz w:val="24"/>
          <w:szCs w:val="24"/>
          <w:lang w:eastAsia="en-GB"/>
        </w:rPr>
        <w:t xml:space="preserve">10.COOKIES </w:t>
      </w:r>
    </w:p>
    <w:p w:rsidR="006B0928" w:rsidRPr="006B0928" w:rsidRDefault="006B0928" w:rsidP="006B0928">
      <w:pPr>
        <w:pBdr>
          <w:top w:val="single" w:sz="36" w:space="0" w:color="46595E"/>
        </w:pBdr>
        <w:rPr>
          <w:rFonts w:ascii="Arial" w:eastAsia="Times New Roman" w:hAnsi="Arial" w:cs="Arial"/>
          <w:color w:val="333333"/>
          <w:sz w:val="24"/>
          <w:szCs w:val="24"/>
          <w:lang w:eastAsia="en-GB"/>
        </w:rPr>
      </w:pPr>
      <w:r w:rsidRPr="006B0928">
        <w:rPr>
          <w:rFonts w:ascii="Arial" w:eastAsia="Times New Roman" w:hAnsi="Arial" w:cs="Arial"/>
          <w:color w:val="333333"/>
          <w:sz w:val="24"/>
          <w:szCs w:val="24"/>
          <w:lang w:eastAsia="en-GB"/>
        </w:rPr>
        <w:t xml:space="preserve">You can set your browser to refuse all or some browser cookies, or to alert you when websites set or access cookies. If you disable or refuse cookies, please note that some parts of this website may become inaccessible or not function properly. </w:t>
      </w:r>
    </w:p>
    <w:p w:rsidR="006B0928" w:rsidRPr="006B0928" w:rsidRDefault="006B0928">
      <w:pPr>
        <w:rPr>
          <w:rFonts w:ascii="Arial" w:hAnsi="Arial" w:cs="Arial"/>
          <w:sz w:val="24"/>
          <w:szCs w:val="24"/>
        </w:rPr>
      </w:pPr>
    </w:p>
    <w:sectPr w:rsidR="006B0928" w:rsidRPr="006B0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28"/>
    <w:rsid w:val="001D71F0"/>
    <w:rsid w:val="003E404A"/>
    <w:rsid w:val="003E59B3"/>
    <w:rsid w:val="003E655B"/>
    <w:rsid w:val="00400A06"/>
    <w:rsid w:val="004521BD"/>
    <w:rsid w:val="00577F51"/>
    <w:rsid w:val="006901BF"/>
    <w:rsid w:val="006A0020"/>
    <w:rsid w:val="006B0928"/>
    <w:rsid w:val="00845F14"/>
    <w:rsid w:val="008F1B9E"/>
    <w:rsid w:val="00925FE7"/>
    <w:rsid w:val="00980ACD"/>
    <w:rsid w:val="009A26F3"/>
    <w:rsid w:val="009D0A2C"/>
    <w:rsid w:val="009F596A"/>
    <w:rsid w:val="00BE2D8F"/>
    <w:rsid w:val="00C677DD"/>
    <w:rsid w:val="00CB38ED"/>
    <w:rsid w:val="00D01A85"/>
    <w:rsid w:val="00DF1294"/>
    <w:rsid w:val="00E10C93"/>
    <w:rsid w:val="00F05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930B8-103D-475A-B7A8-F71A589E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1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992102">
      <w:bodyDiv w:val="1"/>
      <w:marLeft w:val="0"/>
      <w:marRight w:val="0"/>
      <w:marTop w:val="0"/>
      <w:marBottom w:val="0"/>
      <w:divBdr>
        <w:top w:val="single" w:sz="18" w:space="0" w:color="DACAA1"/>
        <w:left w:val="none" w:sz="0" w:space="0" w:color="auto"/>
        <w:bottom w:val="none" w:sz="0" w:space="0" w:color="auto"/>
        <w:right w:val="none" w:sz="0" w:space="0" w:color="auto"/>
      </w:divBdr>
      <w:divsChild>
        <w:div w:id="522129862">
          <w:marLeft w:val="0"/>
          <w:marRight w:val="0"/>
          <w:marTop w:val="0"/>
          <w:marBottom w:val="240"/>
          <w:divBdr>
            <w:top w:val="none" w:sz="0" w:space="0" w:color="auto"/>
            <w:left w:val="none" w:sz="0" w:space="0" w:color="auto"/>
            <w:bottom w:val="none" w:sz="0" w:space="0" w:color="auto"/>
            <w:right w:val="none" w:sz="0" w:space="0" w:color="auto"/>
          </w:divBdr>
          <w:divsChild>
            <w:div w:id="1838767371">
              <w:marLeft w:val="0"/>
              <w:marRight w:val="0"/>
              <w:marTop w:val="120"/>
              <w:marBottom w:val="0"/>
              <w:divBdr>
                <w:top w:val="single" w:sz="18" w:space="0" w:color="DACAA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for-organisations/guide-to-the-general-data-protection-regulation-gdpr/individual-rights/" TargetMode="External"/><Relationship Id="rId4" Type="http://schemas.openxmlformats.org/officeDocument/2006/relationships/hyperlink" Target="mailto:info@atuk.ltd&#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Hughes</dc:creator>
  <cp:keywords/>
  <dc:description/>
  <cp:lastModifiedBy>Tom Jackson</cp:lastModifiedBy>
  <cp:revision>9</cp:revision>
  <dcterms:created xsi:type="dcterms:W3CDTF">2018-05-18T10:21:00Z</dcterms:created>
  <dcterms:modified xsi:type="dcterms:W3CDTF">2020-11-25T15:23:00Z</dcterms:modified>
</cp:coreProperties>
</file>